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D2" w:rsidRPr="00F92001" w:rsidRDefault="00F92001" w:rsidP="00F92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001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 w:rsidRPr="00F92001">
        <w:rPr>
          <w:rFonts w:ascii="Times New Roman" w:hAnsi="Times New Roman" w:cs="Times New Roman"/>
          <w:b/>
          <w:sz w:val="32"/>
          <w:szCs w:val="32"/>
        </w:rPr>
        <w:t>правядзення</w:t>
      </w:r>
      <w:proofErr w:type="spellEnd"/>
    </w:p>
    <w:p w:rsidR="00F92001" w:rsidRDefault="00F92001" w:rsidP="00F92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92001">
        <w:rPr>
          <w:rFonts w:ascii="Times New Roman" w:hAnsi="Times New Roman" w:cs="Times New Roman"/>
          <w:b/>
          <w:sz w:val="32"/>
          <w:szCs w:val="32"/>
          <w:lang w:val="be-BY"/>
        </w:rPr>
        <w:t>п</w:t>
      </w:r>
      <w:proofErr w:type="spellStart"/>
      <w:r w:rsidR="00151F7F">
        <w:rPr>
          <w:rFonts w:ascii="Times New Roman" w:hAnsi="Times New Roman" w:cs="Times New Roman"/>
          <w:b/>
          <w:sz w:val="32"/>
          <w:szCs w:val="32"/>
        </w:rPr>
        <w:t>асяджэ</w:t>
      </w:r>
      <w:r w:rsidRPr="00F92001">
        <w:rPr>
          <w:rFonts w:ascii="Times New Roman" w:hAnsi="Times New Roman" w:cs="Times New Roman"/>
          <w:b/>
          <w:sz w:val="32"/>
          <w:szCs w:val="32"/>
        </w:rPr>
        <w:t>ння</w:t>
      </w:r>
      <w:proofErr w:type="spellEnd"/>
      <w:r w:rsidRPr="00F920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92001">
        <w:rPr>
          <w:rFonts w:ascii="Times New Roman" w:hAnsi="Times New Roman" w:cs="Times New Roman"/>
          <w:b/>
          <w:sz w:val="32"/>
          <w:szCs w:val="32"/>
        </w:rPr>
        <w:t>педагаг</w:t>
      </w:r>
      <w:proofErr w:type="spellEnd"/>
      <w:r w:rsidRPr="00F92001"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proofErr w:type="spellStart"/>
      <w:r w:rsidRPr="00F92001">
        <w:rPr>
          <w:rFonts w:ascii="Times New Roman" w:hAnsi="Times New Roman" w:cs="Times New Roman"/>
          <w:b/>
          <w:sz w:val="32"/>
          <w:szCs w:val="32"/>
        </w:rPr>
        <w:t>чнага</w:t>
      </w:r>
      <w:proofErr w:type="spellEnd"/>
      <w:r w:rsidRPr="00F920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92001">
        <w:rPr>
          <w:rFonts w:ascii="Times New Roman" w:hAnsi="Times New Roman" w:cs="Times New Roman"/>
          <w:b/>
          <w:sz w:val="32"/>
          <w:szCs w:val="32"/>
        </w:rPr>
        <w:t>савета</w:t>
      </w:r>
      <w:proofErr w:type="spellEnd"/>
    </w:p>
    <w:p w:rsidR="00371738" w:rsidRDefault="00371738" w:rsidP="00371738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“Прафарыентацыйная работа ўстановы адукацыі  як асноўны  фактар паспяховай сацыялізацыі асобы выпускніка”</w:t>
      </w:r>
    </w:p>
    <w:p w:rsidR="00F92001" w:rsidRDefault="00F92001" w:rsidP="00F92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92001" w:rsidRDefault="00F92001" w:rsidP="00F92001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F92001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Дата правядзення</w:t>
      </w:r>
      <w:r w:rsidR="00F53778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: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02.04.2020</w:t>
      </w:r>
    </w:p>
    <w:p w:rsidR="00F53778" w:rsidRDefault="00F53778" w:rsidP="00F92001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6E5121" w:rsidRDefault="00F53778" w:rsidP="00F92001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F53778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Мэта правядзення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:</w:t>
      </w:r>
    </w:p>
    <w:p w:rsidR="006E5121" w:rsidRPr="006E5121" w:rsidRDefault="006E5121" w:rsidP="006E51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121">
        <w:rPr>
          <w:rFonts w:ascii="Times New Roman" w:hAnsi="Times New Roman" w:cs="Times New Roman"/>
          <w:sz w:val="28"/>
          <w:szCs w:val="28"/>
          <w:lang w:val="be-BY"/>
        </w:rPr>
        <w:t xml:space="preserve">Вызначэнне месца розных форм прафарыентацыйнай работы ў працэсе садзейнічання прафесійнаму самавызначэнню школьнікаў. </w:t>
      </w:r>
    </w:p>
    <w:p w:rsidR="00F53778" w:rsidRPr="006E5121" w:rsidRDefault="006E5121" w:rsidP="006E51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E5121">
        <w:rPr>
          <w:rFonts w:ascii="Times New Roman" w:hAnsi="Times New Roman" w:cs="Times New Roman"/>
          <w:sz w:val="28"/>
          <w:szCs w:val="28"/>
          <w:lang w:val="be-BY"/>
        </w:rPr>
        <w:t>Аказанне прафарыентацыйнай падтрымкі навучэнцам ў працэсе выбару профілю навучання і сферы будучай прафесійнай дзейнасці.</w:t>
      </w:r>
    </w:p>
    <w:p w:rsidR="006E5121" w:rsidRDefault="00F53778" w:rsidP="006E5121">
      <w:pPr>
        <w:pStyle w:val="a3"/>
        <w:rPr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Задачы:</w:t>
      </w:r>
      <w:r w:rsidR="006E5121" w:rsidRPr="006E5121">
        <w:rPr>
          <w:lang w:val="be-BY"/>
        </w:rPr>
        <w:t xml:space="preserve"> </w:t>
      </w:r>
    </w:p>
    <w:p w:rsidR="006E5121" w:rsidRPr="006E5121" w:rsidRDefault="006E5121" w:rsidP="006E51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121">
        <w:rPr>
          <w:rFonts w:ascii="Times New Roman" w:hAnsi="Times New Roman" w:cs="Times New Roman"/>
          <w:sz w:val="28"/>
          <w:szCs w:val="28"/>
          <w:lang w:val="be-BY"/>
        </w:rPr>
        <w:t>Забяспечыць шырокі дыяпазон варыятыўнасці прафарыентацыйнай работы за кошт комплексных і нетрадыцыйных формаў і метадаў, якія ўжываюцца на ўроках і ў выхаваўчай рабоце.</w:t>
      </w:r>
    </w:p>
    <w:p w:rsidR="006E5121" w:rsidRPr="006E5121" w:rsidRDefault="006E5121" w:rsidP="006E51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121">
        <w:rPr>
          <w:rFonts w:ascii="Times New Roman" w:hAnsi="Times New Roman" w:cs="Times New Roman"/>
          <w:sz w:val="28"/>
          <w:szCs w:val="28"/>
          <w:lang w:val="be-BY"/>
        </w:rPr>
        <w:t>Фарміраваць грамадска знач</w:t>
      </w:r>
      <w:r w:rsidR="00D113A2">
        <w:rPr>
          <w:rFonts w:ascii="Times New Roman" w:hAnsi="Times New Roman" w:cs="Times New Roman"/>
          <w:sz w:val="28"/>
          <w:szCs w:val="28"/>
          <w:lang w:val="be-BY"/>
        </w:rPr>
        <w:t>ымы</w:t>
      </w:r>
      <w:r w:rsidRPr="006E5121">
        <w:rPr>
          <w:rFonts w:ascii="Times New Roman" w:hAnsi="Times New Roman" w:cs="Times New Roman"/>
          <w:sz w:val="28"/>
          <w:szCs w:val="28"/>
          <w:lang w:val="be-BY"/>
        </w:rPr>
        <w:t>я матывы выбару прафесіі</w:t>
      </w:r>
      <w:r w:rsidR="00151F7F">
        <w:rPr>
          <w:rFonts w:ascii="Times New Roman" w:hAnsi="Times New Roman" w:cs="Times New Roman"/>
          <w:sz w:val="28"/>
          <w:szCs w:val="28"/>
          <w:lang w:val="be-BY"/>
        </w:rPr>
        <w:t xml:space="preserve"> і прафесійных інтарэсаў вучняў.</w:t>
      </w:r>
    </w:p>
    <w:p w:rsidR="00F53778" w:rsidRPr="006E5121" w:rsidRDefault="006E5121" w:rsidP="006E51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E5121">
        <w:rPr>
          <w:rFonts w:ascii="Times New Roman" w:hAnsi="Times New Roman" w:cs="Times New Roman"/>
          <w:sz w:val="28"/>
          <w:szCs w:val="28"/>
          <w:lang w:val="be-BY"/>
        </w:rPr>
        <w:t>Атрымліваць несупярэчныя дадзеныя аб перавагах, схільнасцях і магчымасцях навучэнцаў для падзелу іх па профілях навучання.</w:t>
      </w:r>
    </w:p>
    <w:p w:rsidR="00F53778" w:rsidRDefault="00F53778" w:rsidP="00F92001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Форма  правядзення:</w:t>
      </w:r>
    </w:p>
    <w:p w:rsidR="00F53778" w:rsidRDefault="00F53778" w:rsidP="00F92001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</w:p>
    <w:p w:rsidR="00F53778" w:rsidRDefault="00F53778" w:rsidP="00F5377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Ход работы</w:t>
      </w:r>
    </w:p>
    <w:p w:rsidR="00F53778" w:rsidRPr="00D113A2" w:rsidRDefault="00F53778" w:rsidP="00F5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113A2">
        <w:rPr>
          <w:rFonts w:ascii="Times New Roman" w:hAnsi="Times New Roman" w:cs="Times New Roman"/>
          <w:sz w:val="28"/>
          <w:szCs w:val="28"/>
          <w:lang w:val="be-BY"/>
        </w:rPr>
        <w:t>Аб’яўленне  т</w:t>
      </w:r>
      <w:r w:rsidR="00151F7F">
        <w:rPr>
          <w:rFonts w:ascii="Times New Roman" w:hAnsi="Times New Roman" w:cs="Times New Roman"/>
          <w:sz w:val="28"/>
          <w:szCs w:val="28"/>
          <w:lang w:val="be-BY"/>
        </w:rPr>
        <w:t>эмы, мэты, ходу правядзення пасяджэ</w:t>
      </w:r>
      <w:r w:rsidRPr="00D113A2">
        <w:rPr>
          <w:rFonts w:ascii="Times New Roman" w:hAnsi="Times New Roman" w:cs="Times New Roman"/>
          <w:sz w:val="28"/>
          <w:szCs w:val="28"/>
          <w:lang w:val="be-BY"/>
        </w:rPr>
        <w:t>ння, аналіз выканання папярэдніх рашэнняў (Навуменка І.Н.)</w:t>
      </w:r>
    </w:p>
    <w:p w:rsidR="00F53778" w:rsidRPr="00D113A2" w:rsidRDefault="00151F7F" w:rsidP="00F537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Уступна</w:t>
      </w:r>
      <w:r w:rsidR="00F53778" w:rsidRPr="00D113A2">
        <w:rPr>
          <w:rFonts w:ascii="Times New Roman" w:hAnsi="Times New Roman" w:cs="Times New Roman"/>
          <w:sz w:val="28"/>
          <w:szCs w:val="28"/>
          <w:lang w:val="be-BY"/>
        </w:rPr>
        <w:t xml:space="preserve">е слова па тэме педсавета. </w:t>
      </w:r>
      <w:r w:rsidR="00A811B5" w:rsidRPr="00D113A2">
        <w:rPr>
          <w:rFonts w:ascii="Times New Roman" w:hAnsi="Times New Roman" w:cs="Times New Roman"/>
          <w:sz w:val="28"/>
          <w:szCs w:val="28"/>
          <w:lang w:val="be-BY"/>
        </w:rPr>
        <w:t>(Ляшковіч В.Я.)</w:t>
      </w:r>
    </w:p>
    <w:p w:rsidR="00F53778" w:rsidRPr="00D113A2" w:rsidRDefault="00F53778" w:rsidP="00A811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113A2">
        <w:rPr>
          <w:rFonts w:ascii="Times New Roman" w:hAnsi="Times New Roman" w:cs="Times New Roman"/>
          <w:sz w:val="28"/>
          <w:szCs w:val="28"/>
          <w:lang w:val="be-BY"/>
        </w:rPr>
        <w:t xml:space="preserve">Выступленне педагогаў </w:t>
      </w:r>
      <w:r w:rsidR="00A811B5" w:rsidRPr="00D113A2">
        <w:rPr>
          <w:rFonts w:ascii="Times New Roman" w:hAnsi="Times New Roman" w:cs="Times New Roman"/>
          <w:sz w:val="28"/>
          <w:szCs w:val="28"/>
          <w:lang w:val="be-BY"/>
        </w:rPr>
        <w:t xml:space="preserve"> па тэме педсавета </w:t>
      </w:r>
      <w:r w:rsidRPr="00D113A2">
        <w:rPr>
          <w:rFonts w:ascii="Times New Roman" w:hAnsi="Times New Roman" w:cs="Times New Roman"/>
          <w:sz w:val="28"/>
          <w:szCs w:val="28"/>
          <w:lang w:val="be-BY"/>
        </w:rPr>
        <w:t>з в</w:t>
      </w:r>
      <w:r w:rsidR="00A811B5" w:rsidRPr="00D113A2">
        <w:rPr>
          <w:rFonts w:ascii="Times New Roman" w:hAnsi="Times New Roman" w:cs="Times New Roman"/>
          <w:sz w:val="28"/>
          <w:szCs w:val="28"/>
          <w:lang w:val="be-BY"/>
        </w:rPr>
        <w:t>опыту</w:t>
      </w:r>
      <w:r w:rsidRPr="00D113A2">
        <w:rPr>
          <w:rFonts w:ascii="Times New Roman" w:hAnsi="Times New Roman" w:cs="Times New Roman"/>
          <w:sz w:val="28"/>
          <w:szCs w:val="28"/>
          <w:lang w:val="be-BY"/>
        </w:rPr>
        <w:t xml:space="preserve"> работы.</w:t>
      </w:r>
    </w:p>
    <w:p w:rsidR="00F53778" w:rsidRPr="00D113A2" w:rsidRDefault="00F53778" w:rsidP="00F537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Праектная і даследчая  дзейнасць   вучняў на ўроках </w:t>
      </w:r>
      <w:r w:rsidR="00A811B5"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>фізікі</w:t>
      </w:r>
      <w:r w:rsidR="00151F7F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</w:t>
      </w:r>
      <w:r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як  </w:t>
      </w:r>
      <w:r w:rsidR="006E5121"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форма пра</w:t>
      </w:r>
      <w:r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>фарыентацыйнай работы</w:t>
      </w:r>
      <w:r w:rsidR="00A811B5"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>.  (Малашэвіч У.Л.)</w:t>
      </w:r>
    </w:p>
    <w:p w:rsidR="00A811B5" w:rsidRPr="00D113A2" w:rsidRDefault="00A811B5" w:rsidP="00F537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>Падрыхтоўка будучага абаронца Айчыны  сродкамі  фізічнай культуры і здароўя. (Пратасевіч І.А.)</w:t>
      </w:r>
    </w:p>
    <w:p w:rsidR="00A811B5" w:rsidRPr="00CA399E" w:rsidRDefault="006E5121" w:rsidP="00F537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113A2">
        <w:rPr>
          <w:rFonts w:ascii="Times New Roman" w:eastAsia="Arial" w:hAnsi="Times New Roman" w:cs="Times New Roman"/>
          <w:sz w:val="28"/>
          <w:szCs w:val="28"/>
          <w:lang w:val="be-BY" w:eastAsia="ru-RU"/>
        </w:rPr>
        <w:t>Актыўныя формы і метады работы класнага кіраўніка</w:t>
      </w:r>
      <w:r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з класным калектывам па прафарыентацыі</w:t>
      </w:r>
      <w:r w:rsidR="00A811B5" w:rsidRPr="00CA399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A811B5" w:rsidRPr="00CA399E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( Шышла Т.В.)</w:t>
      </w:r>
    </w:p>
    <w:p w:rsidR="00A811B5" w:rsidRPr="00CA399E" w:rsidRDefault="00A811B5" w:rsidP="00F537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A399E">
        <w:rPr>
          <w:rFonts w:ascii="Times New Roman" w:eastAsia="Arial" w:hAnsi="Times New Roman" w:cs="Times New Roman"/>
          <w:sz w:val="28"/>
          <w:szCs w:val="28"/>
          <w:lang w:eastAsia="ru-RU"/>
        </w:rPr>
        <w:t>Пр</w:t>
      </w:r>
      <w:proofErr w:type="spellEnd"/>
      <w:r w:rsidRPr="00CA399E">
        <w:rPr>
          <w:rFonts w:ascii="Times New Roman" w:eastAsia="Arial" w:hAnsi="Times New Roman" w:cs="Times New Roman"/>
          <w:sz w:val="28"/>
          <w:szCs w:val="28"/>
          <w:lang w:val="be-BY" w:eastAsia="ru-RU"/>
        </w:rPr>
        <w:t>а</w:t>
      </w:r>
      <w:r w:rsidRPr="00CA399E">
        <w:rPr>
          <w:rFonts w:ascii="Times New Roman" w:eastAsia="Arial" w:hAnsi="Times New Roman" w:cs="Times New Roman"/>
          <w:sz w:val="28"/>
          <w:szCs w:val="28"/>
          <w:lang w:eastAsia="ru-RU"/>
        </w:rPr>
        <w:t>фес</w:t>
      </w:r>
      <w:r w:rsidRPr="00CA399E">
        <w:rPr>
          <w:rFonts w:ascii="Times New Roman" w:eastAsia="Arial" w:hAnsi="Times New Roman" w:cs="Times New Roman"/>
          <w:sz w:val="28"/>
          <w:szCs w:val="28"/>
          <w:lang w:val="be-BY" w:eastAsia="ru-RU"/>
        </w:rPr>
        <w:t>іі</w:t>
      </w:r>
      <w:r w:rsidR="006E5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CA39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A399E">
        <w:rPr>
          <w:rFonts w:ascii="Times New Roman" w:eastAsia="Arial" w:hAnsi="Times New Roman" w:cs="Times New Roman"/>
          <w:sz w:val="28"/>
          <w:szCs w:val="28"/>
          <w:lang w:val="be-BY" w:eastAsia="ru-RU"/>
        </w:rPr>
        <w:t>звязаныя з творчасцю</w:t>
      </w:r>
      <w:r w:rsidRPr="00CA399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CA399E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(Седая І.К.</w:t>
      </w:r>
      <w:r w:rsidRPr="00CA399E">
        <w:rPr>
          <w:rFonts w:ascii="Times New Roman" w:eastAsia="Arial" w:hAnsi="Times New Roman" w:cs="Times New Roman"/>
          <w:sz w:val="28"/>
          <w:szCs w:val="28"/>
          <w:lang w:val="be-BY" w:eastAsia="ru-RU"/>
        </w:rPr>
        <w:t>)</w:t>
      </w:r>
    </w:p>
    <w:p w:rsidR="00CA399E" w:rsidRDefault="006E5121" w:rsidP="00F537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Рол</w:t>
      </w:r>
      <w:r w:rsidR="007F2EAE">
        <w:rPr>
          <w:rFonts w:ascii="Times New Roman" w:hAnsi="Times New Roman" w:cs="Times New Roman"/>
          <w:sz w:val="28"/>
          <w:szCs w:val="28"/>
          <w:lang w:val="be-BY"/>
        </w:rPr>
        <w:t xml:space="preserve">я факультатыўных заняткаў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“ Уводзіны ў </w:t>
      </w:r>
      <w:r w:rsidR="00151F7F">
        <w:rPr>
          <w:rFonts w:ascii="Times New Roman" w:hAnsi="Times New Roman" w:cs="Times New Roman"/>
          <w:sz w:val="28"/>
          <w:szCs w:val="28"/>
          <w:lang w:val="be-BY"/>
        </w:rPr>
        <w:t xml:space="preserve">аграрныя прафесіі” ў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вызначэнні выбару прафесіі аграрыя . (</w:t>
      </w:r>
      <w:r w:rsidR="00CA399E">
        <w:rPr>
          <w:rFonts w:ascii="Times New Roman" w:hAnsi="Times New Roman" w:cs="Times New Roman"/>
          <w:sz w:val="28"/>
          <w:szCs w:val="28"/>
          <w:lang w:val="be-BY"/>
        </w:rPr>
        <w:t xml:space="preserve"> Хасяневіч М.І.)</w:t>
      </w:r>
    </w:p>
    <w:p w:rsidR="00F53778" w:rsidRDefault="006270DF" w:rsidP="006270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270DF">
        <w:rPr>
          <w:rFonts w:ascii="Times New Roman" w:hAnsi="Times New Roman" w:cs="Times New Roman"/>
          <w:sz w:val="28"/>
          <w:szCs w:val="28"/>
          <w:lang w:val="be-BY"/>
        </w:rPr>
        <w:t>Правядзенне аналіз</w:t>
      </w:r>
      <w:r w:rsidR="00151F7F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гатоўнасці вучняў школы да выбару прафесіі. (Бяльковіч А.М.)</w:t>
      </w:r>
    </w:p>
    <w:p w:rsidR="006270DF" w:rsidRDefault="006270DF" w:rsidP="006270DF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6270DF" w:rsidRDefault="006270DF" w:rsidP="006270DF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70DF">
        <w:rPr>
          <w:rFonts w:ascii="Times New Roman" w:hAnsi="Times New Roman" w:cs="Times New Roman"/>
          <w:b/>
          <w:sz w:val="28"/>
          <w:szCs w:val="28"/>
          <w:lang w:val="be-BY"/>
        </w:rPr>
        <w:t>Відэафрагменты</w:t>
      </w:r>
    </w:p>
    <w:p w:rsidR="00371738" w:rsidRDefault="00371738" w:rsidP="006270DF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70DF" w:rsidRDefault="0005392E" w:rsidP="006270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</w:t>
      </w:r>
      <w:r w:rsidR="006270DF" w:rsidRPr="006270DF">
        <w:rPr>
          <w:rFonts w:ascii="Times New Roman" w:hAnsi="Times New Roman" w:cs="Times New Roman"/>
          <w:sz w:val="28"/>
          <w:szCs w:val="28"/>
          <w:lang w:val="be-BY"/>
        </w:rPr>
        <w:t>кум.</w:t>
      </w:r>
      <w:r w:rsidR="006270DF">
        <w:rPr>
          <w:rFonts w:ascii="Times New Roman" w:hAnsi="Times New Roman" w:cs="Times New Roman"/>
          <w:sz w:val="28"/>
          <w:szCs w:val="28"/>
          <w:lang w:val="be-BY"/>
        </w:rPr>
        <w:t xml:space="preserve"> Работа у групах па тэме “ </w:t>
      </w:r>
      <w:r>
        <w:rPr>
          <w:rFonts w:ascii="Times New Roman" w:hAnsi="Times New Roman" w:cs="Times New Roman"/>
          <w:sz w:val="28"/>
          <w:szCs w:val="28"/>
          <w:lang w:val="be-BY"/>
        </w:rPr>
        <w:t>Фестываль прае</w:t>
      </w:r>
      <w:r w:rsidR="00151F7F">
        <w:rPr>
          <w:rFonts w:ascii="Times New Roman" w:hAnsi="Times New Roman" w:cs="Times New Roman"/>
          <w:sz w:val="28"/>
          <w:szCs w:val="28"/>
          <w:lang w:val="be-BY"/>
        </w:rPr>
        <w:t xml:space="preserve">ктаў </w:t>
      </w:r>
      <w:r w:rsidR="006E5121">
        <w:rPr>
          <w:rFonts w:ascii="Times New Roman" w:hAnsi="Times New Roman" w:cs="Times New Roman"/>
          <w:sz w:val="28"/>
          <w:szCs w:val="28"/>
          <w:lang w:val="be-BY"/>
        </w:rPr>
        <w:t xml:space="preserve"> як інтэрактыўная форма пра</w:t>
      </w:r>
      <w:r>
        <w:rPr>
          <w:rFonts w:ascii="Times New Roman" w:hAnsi="Times New Roman" w:cs="Times New Roman"/>
          <w:sz w:val="28"/>
          <w:szCs w:val="28"/>
          <w:lang w:val="be-BY"/>
        </w:rPr>
        <w:t>фарыентацыйнай работы ў школе”</w:t>
      </w:r>
      <w:r w:rsidR="00151F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392E" w:rsidRDefault="0005392E" w:rsidP="006270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 вынікаў. Прыняцце рашэння.</w:t>
      </w:r>
    </w:p>
    <w:p w:rsidR="0005392E" w:rsidRPr="0005392E" w:rsidRDefault="0005392E" w:rsidP="006270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392E">
        <w:rPr>
          <w:rFonts w:ascii="Times New Roman" w:hAnsi="Times New Roman" w:cs="Times New Roman"/>
          <w:b/>
          <w:sz w:val="28"/>
          <w:szCs w:val="28"/>
          <w:lang w:val="be-BY"/>
        </w:rPr>
        <w:t>РОЗНАЕ</w:t>
      </w:r>
    </w:p>
    <w:p w:rsidR="00F53778" w:rsidRPr="006270DF" w:rsidRDefault="00F53778" w:rsidP="00F9200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53778" w:rsidRPr="006270DF" w:rsidSect="003717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6C15"/>
    <w:multiLevelType w:val="multilevel"/>
    <w:tmpl w:val="CBDE865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D72561"/>
    <w:multiLevelType w:val="multilevel"/>
    <w:tmpl w:val="CBDE865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DB0544"/>
    <w:multiLevelType w:val="hybridMultilevel"/>
    <w:tmpl w:val="69FC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0B2A"/>
    <w:multiLevelType w:val="multilevel"/>
    <w:tmpl w:val="CBDE865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A"/>
    <w:rsid w:val="0005392E"/>
    <w:rsid w:val="00151F7F"/>
    <w:rsid w:val="00371738"/>
    <w:rsid w:val="006270DF"/>
    <w:rsid w:val="00635BD2"/>
    <w:rsid w:val="006E5121"/>
    <w:rsid w:val="007F2EAE"/>
    <w:rsid w:val="00916F2A"/>
    <w:rsid w:val="00A811B5"/>
    <w:rsid w:val="00B17D1E"/>
    <w:rsid w:val="00CA399E"/>
    <w:rsid w:val="00D113A2"/>
    <w:rsid w:val="00F53778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cp:lastPrinted>2020-04-01T06:32:00Z</cp:lastPrinted>
  <dcterms:created xsi:type="dcterms:W3CDTF">2020-03-02T18:17:00Z</dcterms:created>
  <dcterms:modified xsi:type="dcterms:W3CDTF">2020-04-01T06:33:00Z</dcterms:modified>
</cp:coreProperties>
</file>